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F83" w:rsidRPr="00A42B08" w:rsidRDefault="00271F83" w:rsidP="00540C36">
      <w:pPr>
        <w:rPr>
          <w:rFonts w:eastAsia="Calibri"/>
          <w:sz w:val="24"/>
          <w:szCs w:val="24"/>
          <w:lang w:val="sr-Latn-CS"/>
        </w:rPr>
      </w:pPr>
      <w:r w:rsidRPr="00A42B08">
        <w:rPr>
          <w:rFonts w:eastAsia="Calibri"/>
          <w:sz w:val="24"/>
          <w:szCs w:val="24"/>
          <w:lang w:val="sr-Latn-CS"/>
        </w:rPr>
        <w:t>Crna Gora</w:t>
      </w:r>
    </w:p>
    <w:p w:rsidR="00271F83" w:rsidRDefault="00271F83" w:rsidP="00540C36">
      <w:pPr>
        <w:rPr>
          <w:rFonts w:eastAsia="Calibri"/>
          <w:sz w:val="24"/>
          <w:szCs w:val="24"/>
          <w:lang w:val="sr-Latn-CS"/>
        </w:rPr>
      </w:pPr>
      <w:r w:rsidRPr="00A42B08">
        <w:rPr>
          <w:rFonts w:eastAsia="Calibri"/>
          <w:sz w:val="24"/>
          <w:szCs w:val="24"/>
          <w:lang w:val="sr-Latn-CS"/>
        </w:rPr>
        <w:t>Opština Bijelo Polje</w:t>
      </w:r>
    </w:p>
    <w:p w:rsidR="00A42B08" w:rsidRPr="00A42B08" w:rsidRDefault="00A42B08" w:rsidP="00540C36">
      <w:pPr>
        <w:rPr>
          <w:rFonts w:eastAsia="Calibri"/>
          <w:sz w:val="24"/>
          <w:szCs w:val="24"/>
          <w:lang w:val="sr-Latn-CS"/>
        </w:rPr>
      </w:pPr>
      <w:r>
        <w:rPr>
          <w:rFonts w:eastAsia="Calibri"/>
          <w:sz w:val="24"/>
          <w:szCs w:val="24"/>
          <w:lang w:val="sr-Latn-CS"/>
        </w:rPr>
        <w:t>Predsjednik</w:t>
      </w:r>
    </w:p>
    <w:p w:rsidR="00271F83" w:rsidRPr="00A42B08" w:rsidRDefault="00271F83" w:rsidP="00540C36">
      <w:pPr>
        <w:rPr>
          <w:rFonts w:eastAsia="Calibri"/>
          <w:sz w:val="24"/>
          <w:szCs w:val="24"/>
          <w:lang w:val="sr-Latn-CS"/>
        </w:rPr>
      </w:pPr>
      <w:r w:rsidRPr="00A42B08">
        <w:rPr>
          <w:rFonts w:eastAsia="Calibri"/>
          <w:sz w:val="24"/>
          <w:szCs w:val="24"/>
          <w:lang w:val="sr-Latn-CS"/>
        </w:rPr>
        <w:t>Br.01-</w:t>
      </w:r>
      <w:r w:rsidRPr="00A42B08">
        <w:rPr>
          <w:rFonts w:eastAsia="Calibri"/>
          <w:sz w:val="24"/>
          <w:szCs w:val="24"/>
          <w:u w:val="single"/>
          <w:lang w:val="sr-Latn-CS"/>
        </w:rPr>
        <w:t>_______</w:t>
      </w:r>
    </w:p>
    <w:p w:rsidR="00271F83" w:rsidRPr="00A42B08" w:rsidRDefault="00271F83" w:rsidP="00540C36">
      <w:pPr>
        <w:rPr>
          <w:rFonts w:eastAsia="Calibri"/>
          <w:sz w:val="24"/>
          <w:szCs w:val="24"/>
          <w:lang w:val="sr-Latn-CS"/>
        </w:rPr>
      </w:pPr>
      <w:r w:rsidRPr="00A42B08">
        <w:rPr>
          <w:rFonts w:eastAsia="Calibri"/>
          <w:sz w:val="24"/>
          <w:szCs w:val="24"/>
          <w:lang w:val="sr-Latn-CS"/>
        </w:rPr>
        <w:t>Bijelo Polje</w:t>
      </w:r>
      <w:r w:rsidRPr="00A42B08">
        <w:rPr>
          <w:rFonts w:eastAsia="Calibri"/>
          <w:sz w:val="24"/>
          <w:szCs w:val="24"/>
          <w:u w:val="single"/>
          <w:lang w:val="sr-Latn-CS"/>
        </w:rPr>
        <w:t>_______</w:t>
      </w:r>
      <w:r w:rsidRPr="00A42B08">
        <w:rPr>
          <w:rFonts w:eastAsia="Calibri"/>
          <w:sz w:val="24"/>
          <w:szCs w:val="24"/>
          <w:lang w:val="sr-Latn-CS"/>
        </w:rPr>
        <w:t>201</w:t>
      </w:r>
      <w:r w:rsidR="00C13F06" w:rsidRPr="00A42B08">
        <w:rPr>
          <w:rFonts w:eastAsia="Calibri"/>
          <w:sz w:val="24"/>
          <w:szCs w:val="24"/>
          <w:lang w:val="sr-Latn-CS"/>
        </w:rPr>
        <w:t>7</w:t>
      </w:r>
      <w:r w:rsidR="00011173" w:rsidRPr="00A42B08">
        <w:rPr>
          <w:rFonts w:eastAsia="Calibri"/>
          <w:sz w:val="24"/>
          <w:szCs w:val="24"/>
          <w:lang w:val="sr-Latn-CS"/>
        </w:rPr>
        <w:t>.</w:t>
      </w:r>
      <w:r w:rsidRPr="00A42B08">
        <w:rPr>
          <w:rFonts w:eastAsia="Calibri"/>
          <w:sz w:val="24"/>
          <w:szCs w:val="24"/>
          <w:lang w:val="sr-Latn-CS"/>
        </w:rPr>
        <w:t xml:space="preserve"> godine</w:t>
      </w: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F83" w:rsidRDefault="00271F83" w:rsidP="00540C36">
      <w:pPr>
        <w:rPr>
          <w:rFonts w:eastAsia="Calibri"/>
          <w:lang w:val="sr-Latn-CS"/>
        </w:rPr>
      </w:pPr>
    </w:p>
    <w:p w:rsidR="00A42B08" w:rsidRDefault="00A42B08" w:rsidP="00540C36">
      <w:pPr>
        <w:rPr>
          <w:rFonts w:eastAsia="Calibri"/>
          <w:lang w:val="sr-Latn-CS"/>
        </w:rPr>
      </w:pPr>
    </w:p>
    <w:p w:rsidR="00A42B08" w:rsidRPr="008C5512" w:rsidRDefault="00A42B08" w:rsidP="00540C36">
      <w:pPr>
        <w:rPr>
          <w:rFonts w:eastAsia="Calibri"/>
          <w:lang w:val="sr-Latn-CS"/>
        </w:rPr>
      </w:pP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F83" w:rsidRPr="00540C36" w:rsidRDefault="00271F83" w:rsidP="00540C36">
      <w:pPr>
        <w:jc w:val="center"/>
        <w:rPr>
          <w:rFonts w:eastAsia="Calibri"/>
          <w:b/>
          <w:lang w:val="sr-Latn-CS"/>
        </w:rPr>
      </w:pPr>
      <w:r w:rsidRPr="00540C36">
        <w:rPr>
          <w:rFonts w:eastAsia="Calibri"/>
          <w:b/>
          <w:lang w:val="sr-Latn-CS"/>
        </w:rPr>
        <w:t>SKUPŠTINA OPŠTINE</w:t>
      </w: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F83" w:rsidRPr="008C5512" w:rsidRDefault="00271F83" w:rsidP="00540C36">
      <w:pPr>
        <w:jc w:val="right"/>
        <w:rPr>
          <w:rFonts w:eastAsia="Calibri"/>
          <w:u w:val="single"/>
          <w:lang w:val="sr-Latn-CS"/>
        </w:rPr>
      </w:pPr>
      <w:r w:rsidRPr="008C5512">
        <w:rPr>
          <w:rFonts w:eastAsia="Calibri"/>
          <w:u w:val="single"/>
          <w:lang w:val="sr-Latn-CS"/>
        </w:rPr>
        <w:t>BIJELO POLJE</w:t>
      </w:r>
    </w:p>
    <w:p w:rsidR="00271F83" w:rsidRPr="008C5512" w:rsidRDefault="00271F83" w:rsidP="00540C36">
      <w:pPr>
        <w:rPr>
          <w:rFonts w:eastAsia="Calibri"/>
          <w:u w:val="single"/>
          <w:lang w:val="sr-Latn-CS"/>
        </w:rPr>
      </w:pPr>
    </w:p>
    <w:p w:rsidR="00271F83" w:rsidRPr="008C5512" w:rsidRDefault="00271F83" w:rsidP="00540C36">
      <w:pPr>
        <w:rPr>
          <w:rFonts w:eastAsia="Calibri"/>
          <w:u w:val="single"/>
          <w:lang w:val="sr-Latn-CS"/>
        </w:rPr>
      </w:pPr>
    </w:p>
    <w:p w:rsidR="00271B22" w:rsidRPr="008C5512" w:rsidRDefault="00271B22" w:rsidP="00540C36">
      <w:pPr>
        <w:rPr>
          <w:rFonts w:eastAsia="Calibri"/>
          <w:u w:val="single"/>
          <w:lang w:val="sr-Latn-CS"/>
        </w:rPr>
      </w:pPr>
    </w:p>
    <w:p w:rsidR="00271B22" w:rsidRPr="008C5512" w:rsidRDefault="00271B22" w:rsidP="00540C36">
      <w:pPr>
        <w:rPr>
          <w:rFonts w:eastAsia="Calibri"/>
          <w:u w:val="single"/>
          <w:lang w:val="sr-Latn-CS"/>
        </w:rPr>
      </w:pPr>
    </w:p>
    <w:p w:rsidR="00271B22" w:rsidRPr="008C5512" w:rsidRDefault="00271B22" w:rsidP="00540C36">
      <w:pPr>
        <w:rPr>
          <w:rFonts w:eastAsia="Calibri"/>
          <w:u w:val="single"/>
          <w:lang w:val="sr-Latn-CS"/>
        </w:rPr>
      </w:pPr>
    </w:p>
    <w:p w:rsidR="00271B22" w:rsidRPr="008C5512" w:rsidRDefault="00271B22" w:rsidP="00540C36">
      <w:pPr>
        <w:rPr>
          <w:rFonts w:eastAsia="Calibri"/>
          <w:u w:val="single"/>
          <w:lang w:val="sr-Latn-CS"/>
        </w:rPr>
      </w:pPr>
    </w:p>
    <w:p w:rsidR="00271F83" w:rsidRPr="00A42B08" w:rsidRDefault="00271F83" w:rsidP="008C6554">
      <w:pPr>
        <w:jc w:val="both"/>
        <w:rPr>
          <w:rFonts w:eastAsia="Calibri"/>
          <w:sz w:val="24"/>
          <w:szCs w:val="24"/>
          <w:lang w:val="sr-Latn-CS"/>
        </w:rPr>
      </w:pPr>
      <w:r w:rsidRPr="008C5512">
        <w:rPr>
          <w:rFonts w:eastAsia="Calibri"/>
          <w:lang w:val="sr-Latn-CS"/>
        </w:rPr>
        <w:tab/>
      </w:r>
      <w:r w:rsidRPr="00A42B08">
        <w:rPr>
          <w:rFonts w:eastAsia="Calibri"/>
          <w:sz w:val="24"/>
          <w:szCs w:val="24"/>
          <w:lang w:val="sr-Latn-CS"/>
        </w:rPr>
        <w:t>Na osnovu člana 5</w:t>
      </w:r>
      <w:r w:rsidR="00001AD2" w:rsidRPr="00A42B08">
        <w:rPr>
          <w:rFonts w:eastAsia="Calibri"/>
          <w:sz w:val="24"/>
          <w:szCs w:val="24"/>
          <w:lang w:val="sr-Latn-CS"/>
        </w:rPr>
        <w:t>7</w:t>
      </w:r>
      <w:r w:rsidR="008C6554" w:rsidRPr="00A42B08">
        <w:rPr>
          <w:rFonts w:eastAsia="Calibri"/>
          <w:sz w:val="24"/>
          <w:szCs w:val="24"/>
          <w:lang w:val="sr-Latn-CS"/>
        </w:rPr>
        <w:t xml:space="preserve"> </w:t>
      </w:r>
      <w:r w:rsidRPr="00A42B08">
        <w:rPr>
          <w:rFonts w:eastAsia="Calibri"/>
          <w:sz w:val="24"/>
          <w:szCs w:val="24"/>
          <w:lang w:val="sr-Latn-CS"/>
        </w:rPr>
        <w:t>stav 1</w:t>
      </w:r>
      <w:r w:rsidR="008C6554" w:rsidRPr="00A42B08">
        <w:rPr>
          <w:rFonts w:eastAsia="Calibri"/>
          <w:sz w:val="24"/>
          <w:szCs w:val="24"/>
          <w:lang w:val="sr-Latn-CS"/>
        </w:rPr>
        <w:t xml:space="preserve"> tačka 2 </w:t>
      </w:r>
      <w:r w:rsidRPr="00A42B08">
        <w:rPr>
          <w:rFonts w:eastAsia="Calibri"/>
          <w:sz w:val="24"/>
          <w:szCs w:val="24"/>
          <w:lang w:val="sr-Latn-CS"/>
        </w:rPr>
        <w:t>Zakona o lokalnoj samoupravi ("Sl. list RCG", br. 42/03, 28/</w:t>
      </w:r>
      <w:r w:rsidR="008C6554" w:rsidRPr="00A42B08">
        <w:rPr>
          <w:rFonts w:eastAsia="Calibri"/>
          <w:sz w:val="24"/>
          <w:szCs w:val="24"/>
          <w:lang w:val="sr-Latn-CS"/>
        </w:rPr>
        <w:t>04, 75/05, 13/06, "Sl. list CG</w:t>
      </w:r>
      <w:r w:rsidRPr="00A42B08">
        <w:rPr>
          <w:rFonts w:eastAsia="Calibri"/>
          <w:sz w:val="24"/>
          <w:szCs w:val="24"/>
          <w:lang w:val="sr-Latn-CS"/>
        </w:rPr>
        <w:t>", br. 88/09 , 03/10), d</w:t>
      </w:r>
      <w:r w:rsidR="000E49BA" w:rsidRPr="00A42B08">
        <w:rPr>
          <w:rFonts w:eastAsia="Calibri"/>
          <w:sz w:val="24"/>
          <w:szCs w:val="24"/>
          <w:lang w:val="sr-Latn-CS"/>
        </w:rPr>
        <w:t>ostavljam vam Prijedlog  Odluke</w:t>
      </w:r>
      <w:r w:rsidRPr="00A42B08">
        <w:rPr>
          <w:rFonts w:eastAsia="Calibri"/>
          <w:sz w:val="24"/>
          <w:szCs w:val="24"/>
          <w:lang w:val="sr-Latn-CS"/>
        </w:rPr>
        <w:t xml:space="preserve"> o </w:t>
      </w:r>
      <w:r w:rsidR="00271B22" w:rsidRPr="00A42B08">
        <w:rPr>
          <w:sz w:val="24"/>
          <w:szCs w:val="24"/>
          <w:lang w:val="sr-Latn-CS"/>
        </w:rPr>
        <w:t xml:space="preserve"> </w:t>
      </w:r>
      <w:r w:rsidR="00C13F06" w:rsidRPr="00A42B08">
        <w:rPr>
          <w:sz w:val="24"/>
          <w:szCs w:val="24"/>
          <w:lang w:val="sr-Latn-CS"/>
        </w:rPr>
        <w:t xml:space="preserve">davanju saglasnosti na Odluku </w:t>
      </w:r>
      <w:r w:rsidR="008C6554" w:rsidRPr="00A42B08">
        <w:rPr>
          <w:sz w:val="24"/>
          <w:szCs w:val="24"/>
          <w:lang w:val="sr-Latn-CS"/>
        </w:rPr>
        <w:t>p</w:t>
      </w:r>
      <w:r w:rsidR="00C13F06" w:rsidRPr="00A42B08">
        <w:rPr>
          <w:sz w:val="24"/>
          <w:szCs w:val="24"/>
          <w:lang w:val="sr-Latn-CS"/>
        </w:rPr>
        <w:t>redsjednika Opštine br. 01-29/1 od 09.01.2017 godine .</w:t>
      </w: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B22" w:rsidRPr="008C5512" w:rsidRDefault="00271B22" w:rsidP="00540C36">
      <w:pPr>
        <w:rPr>
          <w:rFonts w:eastAsia="Calibri"/>
          <w:lang w:val="sr-Latn-CS"/>
        </w:rPr>
      </w:pPr>
    </w:p>
    <w:p w:rsidR="00271B22" w:rsidRPr="008C5512" w:rsidRDefault="00271B22" w:rsidP="00540C36">
      <w:pPr>
        <w:rPr>
          <w:rFonts w:eastAsia="Calibri"/>
          <w:lang w:val="sr-Latn-CS"/>
        </w:rPr>
      </w:pPr>
    </w:p>
    <w:p w:rsidR="00271F83" w:rsidRDefault="00271F83" w:rsidP="00540C36">
      <w:pPr>
        <w:rPr>
          <w:rFonts w:eastAsia="Calibri"/>
          <w:lang w:val="sr-Latn-CS"/>
        </w:rPr>
      </w:pPr>
    </w:p>
    <w:p w:rsidR="00A42B08" w:rsidRDefault="00A42B08" w:rsidP="00540C36">
      <w:pPr>
        <w:rPr>
          <w:rFonts w:eastAsia="Calibri"/>
          <w:lang w:val="sr-Latn-CS"/>
        </w:rPr>
      </w:pPr>
    </w:p>
    <w:p w:rsidR="00A42B08" w:rsidRDefault="00A42B08" w:rsidP="00540C36">
      <w:pPr>
        <w:rPr>
          <w:rFonts w:eastAsia="Calibri"/>
          <w:lang w:val="sr-Latn-CS"/>
        </w:rPr>
      </w:pPr>
    </w:p>
    <w:p w:rsidR="00A42B08" w:rsidRPr="008C5512" w:rsidRDefault="00A42B08" w:rsidP="00540C36">
      <w:pPr>
        <w:rPr>
          <w:rFonts w:eastAsia="Calibri"/>
          <w:lang w:val="sr-Latn-CS"/>
        </w:rPr>
      </w:pP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F83" w:rsidRPr="008C5512" w:rsidRDefault="00271F83" w:rsidP="00540C36">
      <w:pPr>
        <w:rPr>
          <w:rFonts w:eastAsia="Calibri"/>
          <w:lang w:val="sr-Latn-CS"/>
        </w:rPr>
      </w:pPr>
    </w:p>
    <w:p w:rsidR="00271F83" w:rsidRPr="00A42B08" w:rsidRDefault="00271F83" w:rsidP="00540C36">
      <w:pPr>
        <w:rPr>
          <w:rFonts w:eastAsia="Calibri"/>
          <w:b/>
          <w:sz w:val="24"/>
          <w:szCs w:val="24"/>
          <w:lang w:val="sr-Latn-CS"/>
        </w:rPr>
      </w:pPr>
      <w:r w:rsidRPr="008C5512">
        <w:rPr>
          <w:rFonts w:eastAsia="Calibri"/>
          <w:lang w:val="sr-Latn-CS"/>
        </w:rPr>
        <w:t xml:space="preserve">                                 </w:t>
      </w:r>
      <w:r w:rsidR="00DA5D9B" w:rsidRPr="008C5512">
        <w:rPr>
          <w:rFonts w:eastAsia="Calibri"/>
          <w:lang w:val="sr-Latn-CS"/>
        </w:rPr>
        <w:t xml:space="preserve">                            </w:t>
      </w:r>
      <w:r w:rsidRPr="008C5512">
        <w:rPr>
          <w:rFonts w:eastAsia="Calibri"/>
          <w:lang w:val="sr-Latn-CS"/>
        </w:rPr>
        <w:t xml:space="preserve"> </w:t>
      </w:r>
      <w:r w:rsidR="00540C36">
        <w:rPr>
          <w:rFonts w:eastAsia="Calibri"/>
          <w:lang w:val="sr-Latn-CS"/>
        </w:rPr>
        <w:t xml:space="preserve">               </w:t>
      </w:r>
      <w:r w:rsidRPr="008C5512">
        <w:rPr>
          <w:rFonts w:eastAsia="Calibri"/>
          <w:lang w:val="sr-Latn-CS"/>
        </w:rPr>
        <w:t xml:space="preserve"> </w:t>
      </w:r>
      <w:r w:rsidR="00540C36">
        <w:rPr>
          <w:rFonts w:eastAsia="Calibri"/>
          <w:lang w:val="sr-Latn-CS"/>
        </w:rPr>
        <w:t xml:space="preserve">     </w:t>
      </w:r>
      <w:r w:rsidRPr="008C5512">
        <w:rPr>
          <w:rFonts w:eastAsia="Calibri"/>
          <w:lang w:val="sr-Latn-CS"/>
        </w:rPr>
        <w:t xml:space="preserve"> </w:t>
      </w:r>
      <w:r w:rsidRPr="00A42B08">
        <w:rPr>
          <w:rFonts w:eastAsia="Calibri"/>
          <w:b/>
          <w:sz w:val="24"/>
          <w:szCs w:val="24"/>
          <w:lang w:val="sr-Latn-CS"/>
        </w:rPr>
        <w:t xml:space="preserve">Predsjednik </w:t>
      </w:r>
    </w:p>
    <w:p w:rsidR="00271F83" w:rsidRPr="00A42B08" w:rsidRDefault="000E49BA" w:rsidP="00540C36">
      <w:pPr>
        <w:rPr>
          <w:rFonts w:eastAsia="Calibri"/>
          <w:b/>
          <w:sz w:val="24"/>
          <w:szCs w:val="24"/>
          <w:lang w:val="sr-Latn-CS"/>
        </w:rPr>
      </w:pPr>
      <w:r w:rsidRPr="00A42B08">
        <w:rPr>
          <w:rFonts w:eastAsia="Calibri"/>
          <w:b/>
          <w:sz w:val="24"/>
          <w:szCs w:val="24"/>
          <w:lang w:val="sr-Latn-CS"/>
        </w:rPr>
        <w:t xml:space="preserve">                  </w:t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="009E4277" w:rsidRPr="00A42B08">
        <w:rPr>
          <w:rFonts w:eastAsia="Calibri"/>
          <w:b/>
          <w:sz w:val="24"/>
          <w:szCs w:val="24"/>
          <w:lang w:val="sr-Latn-CS"/>
        </w:rPr>
        <w:tab/>
      </w:r>
      <w:r w:rsidRPr="00A42B08">
        <w:rPr>
          <w:rFonts w:eastAsia="Calibri"/>
          <w:b/>
          <w:sz w:val="24"/>
          <w:szCs w:val="24"/>
          <w:lang w:val="sr-Latn-CS"/>
        </w:rPr>
        <w:t xml:space="preserve">      </w:t>
      </w:r>
      <w:r w:rsidR="00271F83" w:rsidRPr="00A42B08">
        <w:rPr>
          <w:rFonts w:eastAsia="Calibri"/>
          <w:b/>
          <w:sz w:val="24"/>
          <w:szCs w:val="24"/>
          <w:lang w:val="sr-Latn-CS"/>
        </w:rPr>
        <w:t>Aleksandar Žurić</w:t>
      </w:r>
      <w:r w:rsidR="009E4277" w:rsidRPr="00A42B08">
        <w:rPr>
          <w:rFonts w:eastAsia="Calibri"/>
          <w:b/>
          <w:sz w:val="24"/>
          <w:szCs w:val="24"/>
          <w:lang w:val="sr-Latn-CS"/>
        </w:rPr>
        <w:t>, s</w:t>
      </w:r>
      <w:r w:rsidR="006F4DA2" w:rsidRPr="00A42B08">
        <w:rPr>
          <w:rFonts w:eastAsia="Calibri"/>
          <w:b/>
          <w:sz w:val="24"/>
          <w:szCs w:val="24"/>
          <w:lang w:val="sr-Latn-CS"/>
        </w:rPr>
        <w:t>.</w:t>
      </w:r>
      <w:r w:rsidR="009E4277" w:rsidRPr="00A42B08">
        <w:rPr>
          <w:rFonts w:eastAsia="Calibri"/>
          <w:b/>
          <w:sz w:val="24"/>
          <w:szCs w:val="24"/>
          <w:lang w:val="sr-Latn-CS"/>
        </w:rPr>
        <w:t>r</w:t>
      </w:r>
      <w:r w:rsidR="006F4DA2" w:rsidRPr="00A42B08">
        <w:rPr>
          <w:rFonts w:eastAsia="Calibri"/>
          <w:b/>
          <w:sz w:val="24"/>
          <w:szCs w:val="24"/>
          <w:lang w:val="sr-Latn-CS"/>
        </w:rPr>
        <w:t>.</w:t>
      </w:r>
    </w:p>
    <w:p w:rsidR="002C1EF4" w:rsidRPr="008C5512" w:rsidRDefault="002C1EF4" w:rsidP="00540C36">
      <w:pPr>
        <w:rPr>
          <w:lang w:val="sr-Latn-CS"/>
        </w:rPr>
      </w:pPr>
    </w:p>
    <w:p w:rsidR="002C1EF4" w:rsidRPr="008C5512" w:rsidRDefault="002C1EF4" w:rsidP="00540C36">
      <w:pPr>
        <w:rPr>
          <w:lang w:val="sr-Latn-CS"/>
        </w:rPr>
      </w:pPr>
    </w:p>
    <w:p w:rsidR="00271F83" w:rsidRPr="008C5512" w:rsidRDefault="00271F83" w:rsidP="00540C36">
      <w:pPr>
        <w:rPr>
          <w:lang w:val="sr-Latn-CS"/>
        </w:rPr>
      </w:pPr>
    </w:p>
    <w:p w:rsidR="00271F83" w:rsidRPr="008C5512" w:rsidRDefault="00271F83" w:rsidP="00540C36">
      <w:pPr>
        <w:rPr>
          <w:lang w:val="sr-Latn-CS"/>
        </w:rPr>
      </w:pPr>
    </w:p>
    <w:p w:rsidR="00271F83" w:rsidRPr="008C5512" w:rsidRDefault="00271F83" w:rsidP="00540C36">
      <w:pPr>
        <w:rPr>
          <w:lang w:val="sr-Latn-CS"/>
        </w:rPr>
      </w:pPr>
    </w:p>
    <w:p w:rsidR="00271F83" w:rsidRPr="008C5512" w:rsidRDefault="00271F83" w:rsidP="000158A1">
      <w:pPr>
        <w:jc w:val="both"/>
        <w:rPr>
          <w:rFonts w:ascii="Times New Roman" w:hAnsi="Times New Roman"/>
          <w:lang w:val="sr-Latn-CS"/>
        </w:rPr>
      </w:pPr>
    </w:p>
    <w:p w:rsidR="00271F83" w:rsidRPr="008C5512" w:rsidRDefault="00271F83" w:rsidP="000158A1">
      <w:pPr>
        <w:jc w:val="both"/>
        <w:rPr>
          <w:rFonts w:ascii="Times New Roman" w:hAnsi="Times New Roman"/>
          <w:lang w:val="sr-Latn-CS"/>
        </w:rPr>
      </w:pPr>
    </w:p>
    <w:p w:rsidR="00271F83" w:rsidRPr="008C5512" w:rsidRDefault="00271F83" w:rsidP="000158A1">
      <w:pPr>
        <w:jc w:val="both"/>
        <w:rPr>
          <w:rFonts w:ascii="Times New Roman" w:hAnsi="Times New Roman"/>
          <w:lang w:val="sr-Latn-CS"/>
        </w:rPr>
      </w:pPr>
    </w:p>
    <w:p w:rsidR="004A6FFD" w:rsidRDefault="004A6FFD" w:rsidP="00250223">
      <w:pPr>
        <w:rPr>
          <w:rFonts w:ascii="Times New Roman" w:hAnsi="Times New Roman"/>
          <w:lang w:val="sr-Latn-CS"/>
        </w:rPr>
      </w:pPr>
    </w:p>
    <w:p w:rsidR="0093533D" w:rsidRDefault="004A6FFD" w:rsidP="00250223">
      <w:r>
        <w:rPr>
          <w:rFonts w:ascii="Times New Roman" w:hAnsi="Times New Roman"/>
          <w:lang w:val="sr-Latn-CS"/>
        </w:rPr>
        <w:tab/>
      </w:r>
    </w:p>
    <w:p w:rsidR="0093533D" w:rsidRPr="003A335E" w:rsidRDefault="0093533D" w:rsidP="00250223">
      <w:pPr>
        <w:rPr>
          <w:lang w:val="sr-Latn-CS"/>
        </w:rPr>
      </w:pPr>
    </w:p>
    <w:p w:rsidR="000158A1" w:rsidRPr="003A335E" w:rsidRDefault="000158A1" w:rsidP="00250223">
      <w:pPr>
        <w:rPr>
          <w:lang w:val="sr-Latn-CS"/>
        </w:rPr>
      </w:pPr>
    </w:p>
    <w:p w:rsidR="0093533D" w:rsidRPr="008C6554" w:rsidRDefault="0093533D" w:rsidP="008C6554">
      <w:pPr>
        <w:widowControl w:val="0"/>
        <w:autoSpaceDE w:val="0"/>
        <w:autoSpaceDN w:val="0"/>
        <w:adjustRightInd w:val="0"/>
        <w:spacing w:before="40"/>
        <w:jc w:val="both"/>
        <w:rPr>
          <w:rFonts w:cs="Arial"/>
          <w:color w:val="000000"/>
          <w:sz w:val="24"/>
          <w:szCs w:val="24"/>
        </w:rPr>
      </w:pPr>
      <w:r w:rsidRPr="009708E7">
        <w:rPr>
          <w:rFonts w:ascii="Arial" w:hAnsi="Arial" w:cs="Arial"/>
          <w:color w:val="000000"/>
          <w:sz w:val="24"/>
          <w:szCs w:val="24"/>
        </w:rPr>
        <w:t xml:space="preserve">                 </w:t>
      </w:r>
      <w:r w:rsidRPr="008C6554">
        <w:rPr>
          <w:rFonts w:cs="Arial"/>
          <w:color w:val="000000"/>
          <w:sz w:val="24"/>
          <w:szCs w:val="24"/>
        </w:rPr>
        <w:t xml:space="preserve">Na </w:t>
      </w:r>
      <w:proofErr w:type="spellStart"/>
      <w:r w:rsidRPr="008C6554">
        <w:rPr>
          <w:rFonts w:cs="Arial"/>
          <w:color w:val="000000"/>
          <w:sz w:val="24"/>
          <w:szCs w:val="24"/>
        </w:rPr>
        <w:t>osnovu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člana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45 </w:t>
      </w:r>
      <w:proofErr w:type="spellStart"/>
      <w:r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1 </w:t>
      </w:r>
      <w:proofErr w:type="spellStart"/>
      <w:r w:rsidRPr="008C6554">
        <w:rPr>
          <w:rFonts w:cs="Arial"/>
          <w:color w:val="000000"/>
          <w:sz w:val="24"/>
          <w:szCs w:val="24"/>
        </w:rPr>
        <w:t>tačka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2 a u </w:t>
      </w:r>
      <w:proofErr w:type="spellStart"/>
      <w:r w:rsidRPr="008C6554">
        <w:rPr>
          <w:rFonts w:cs="Arial"/>
          <w:color w:val="000000"/>
          <w:sz w:val="24"/>
          <w:szCs w:val="24"/>
        </w:rPr>
        <w:t>vezi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sa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članom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57 </w:t>
      </w:r>
      <w:proofErr w:type="spellStart"/>
      <w:r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1 </w:t>
      </w:r>
      <w:proofErr w:type="spellStart"/>
      <w:r w:rsidRPr="008C6554">
        <w:rPr>
          <w:rFonts w:cs="Arial"/>
          <w:color w:val="000000"/>
          <w:sz w:val="24"/>
          <w:szCs w:val="24"/>
        </w:rPr>
        <w:t>tačka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6 </w:t>
      </w:r>
      <w:proofErr w:type="spellStart"/>
      <w:r w:rsidRPr="008C6554">
        <w:rPr>
          <w:rFonts w:cs="Arial"/>
          <w:color w:val="000000"/>
          <w:sz w:val="24"/>
          <w:szCs w:val="24"/>
        </w:rPr>
        <w:t>Zakona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o </w:t>
      </w:r>
      <w:proofErr w:type="spellStart"/>
      <w:r w:rsidRPr="008C6554">
        <w:rPr>
          <w:rFonts w:cs="Arial"/>
          <w:color w:val="000000"/>
          <w:sz w:val="24"/>
          <w:szCs w:val="24"/>
        </w:rPr>
        <w:t>lokalnoj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samoupravi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("Sl. list RCG", br. 42/03, 28/04, 75/05, 13/06 </w:t>
      </w:r>
      <w:proofErr w:type="spellStart"/>
      <w:r w:rsidRPr="008C6554">
        <w:rPr>
          <w:rFonts w:cs="Arial"/>
          <w:color w:val="000000"/>
          <w:sz w:val="24"/>
          <w:szCs w:val="24"/>
        </w:rPr>
        <w:t>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"Sl. list CG", br. 88/09 </w:t>
      </w:r>
      <w:proofErr w:type="spellStart"/>
      <w:r w:rsidRPr="008C6554">
        <w:rPr>
          <w:rFonts w:cs="Arial"/>
          <w:color w:val="000000"/>
          <w:sz w:val="24"/>
          <w:szCs w:val="24"/>
        </w:rPr>
        <w:t>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03/10,38/12,10/14), </w:t>
      </w:r>
      <w:proofErr w:type="spellStart"/>
      <w:r w:rsidRPr="008C6554">
        <w:rPr>
          <w:rFonts w:cs="Arial"/>
          <w:color w:val="000000"/>
          <w:sz w:val="24"/>
          <w:szCs w:val="24"/>
        </w:rPr>
        <w:t>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člana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34 </w:t>
      </w:r>
      <w:proofErr w:type="spellStart"/>
      <w:r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1 </w:t>
      </w:r>
      <w:proofErr w:type="spellStart"/>
      <w:r w:rsidRPr="008C6554">
        <w:rPr>
          <w:rFonts w:cs="Arial"/>
          <w:color w:val="000000"/>
          <w:sz w:val="24"/>
          <w:szCs w:val="24"/>
        </w:rPr>
        <w:t>tačka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21</w:t>
      </w:r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člana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69 </w:t>
      </w:r>
      <w:proofErr w:type="spellStart"/>
      <w:r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3</w:t>
      </w:r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Statuta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Opštine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Bijelo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Polje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("Sl. list RCG - </w:t>
      </w:r>
      <w:proofErr w:type="spellStart"/>
      <w:r w:rsidRPr="008C6554">
        <w:rPr>
          <w:rFonts w:cs="Arial"/>
          <w:color w:val="000000"/>
          <w:sz w:val="24"/>
          <w:szCs w:val="24"/>
        </w:rPr>
        <w:t>Opštinski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propisi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", br. 25/04, 33/06 </w:t>
      </w:r>
      <w:proofErr w:type="spellStart"/>
      <w:r w:rsidRPr="008C6554">
        <w:rPr>
          <w:rFonts w:cs="Arial"/>
          <w:color w:val="000000"/>
          <w:sz w:val="24"/>
          <w:szCs w:val="24"/>
        </w:rPr>
        <w:t>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"Sl. list CG -</w:t>
      </w:r>
      <w:proofErr w:type="spellStart"/>
      <w:r w:rsidRPr="008C6554">
        <w:rPr>
          <w:rFonts w:cs="Arial"/>
          <w:color w:val="000000"/>
          <w:sz w:val="24"/>
          <w:szCs w:val="24"/>
        </w:rPr>
        <w:t>Opštinski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propisi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", </w:t>
      </w:r>
      <w:proofErr w:type="spellStart"/>
      <w:r w:rsidRPr="008C6554">
        <w:rPr>
          <w:rFonts w:cs="Arial"/>
          <w:color w:val="000000"/>
          <w:sz w:val="24"/>
          <w:szCs w:val="24"/>
        </w:rPr>
        <w:t>broj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32/13), </w:t>
      </w:r>
      <w:proofErr w:type="spellStart"/>
      <w:r w:rsidRPr="008C6554">
        <w:rPr>
          <w:rFonts w:cs="Arial"/>
          <w:color w:val="000000"/>
          <w:sz w:val="24"/>
          <w:szCs w:val="24"/>
        </w:rPr>
        <w:t>Skupština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opštine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Bijelo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Polje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Pr="008C6554">
        <w:rPr>
          <w:rFonts w:cs="Arial"/>
          <w:color w:val="000000"/>
          <w:sz w:val="24"/>
          <w:szCs w:val="24"/>
        </w:rPr>
        <w:t>na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sjednici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održanoj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dana</w:t>
      </w:r>
      <w:proofErr w:type="spellEnd"/>
      <w:r w:rsidRPr="008C6554">
        <w:rPr>
          <w:rFonts w:cs="Arial"/>
          <w:color w:val="000000"/>
          <w:sz w:val="24"/>
          <w:szCs w:val="24"/>
        </w:rPr>
        <w:t>, ________201</w:t>
      </w:r>
      <w:r w:rsidR="008C6554" w:rsidRPr="008C6554">
        <w:rPr>
          <w:rFonts w:cs="Arial"/>
          <w:color w:val="000000"/>
          <w:sz w:val="24"/>
          <w:szCs w:val="24"/>
        </w:rPr>
        <w:t>7</w:t>
      </w:r>
      <w:r w:rsidRPr="008C6554">
        <w:rPr>
          <w:rFonts w:cs="Arial"/>
          <w:color w:val="000000"/>
          <w:sz w:val="24"/>
          <w:szCs w:val="24"/>
        </w:rPr>
        <w:t xml:space="preserve">. </w:t>
      </w:r>
      <w:proofErr w:type="spellStart"/>
      <w:proofErr w:type="gramStart"/>
      <w:r w:rsidRPr="008C6554">
        <w:rPr>
          <w:rFonts w:cs="Arial"/>
          <w:color w:val="000000"/>
          <w:sz w:val="24"/>
          <w:szCs w:val="24"/>
        </w:rPr>
        <w:t>godine</w:t>
      </w:r>
      <w:proofErr w:type="spellEnd"/>
      <w:proofErr w:type="gramEnd"/>
      <w:r w:rsidRPr="008C6554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Pr="008C6554">
        <w:rPr>
          <w:rFonts w:cs="Arial"/>
          <w:color w:val="000000"/>
          <w:sz w:val="24"/>
          <w:szCs w:val="24"/>
        </w:rPr>
        <w:t>donosi</w:t>
      </w:r>
      <w:proofErr w:type="spellEnd"/>
    </w:p>
    <w:p w:rsidR="0093533D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8C6554" w:rsidRDefault="008C6554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8C6554" w:rsidRPr="008C6554" w:rsidRDefault="008C6554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color w:val="000000"/>
        </w:rPr>
      </w:pPr>
      <w:r w:rsidRPr="008C6554">
        <w:rPr>
          <w:rFonts w:cs="Arial"/>
          <w:b/>
          <w:bCs/>
          <w:color w:val="000000"/>
        </w:rPr>
        <w:t>ODLUKA</w:t>
      </w: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color w:val="000000"/>
        </w:rPr>
      </w:pPr>
      <w:proofErr w:type="gramStart"/>
      <w:r w:rsidRPr="008C6554">
        <w:rPr>
          <w:rFonts w:cs="Arial"/>
          <w:b/>
          <w:bCs/>
          <w:color w:val="000000"/>
        </w:rPr>
        <w:t>o</w:t>
      </w:r>
      <w:proofErr w:type="gramEnd"/>
      <w:r w:rsidRPr="008C6554">
        <w:rPr>
          <w:rFonts w:cs="Arial"/>
          <w:b/>
          <w:bCs/>
          <w:color w:val="000000"/>
        </w:rPr>
        <w:t xml:space="preserve"> </w:t>
      </w:r>
      <w:proofErr w:type="spellStart"/>
      <w:r w:rsidRPr="008C6554">
        <w:rPr>
          <w:rFonts w:cs="Arial"/>
          <w:b/>
          <w:bCs/>
          <w:color w:val="000000"/>
        </w:rPr>
        <w:t>davanju</w:t>
      </w:r>
      <w:proofErr w:type="spellEnd"/>
      <w:r w:rsidRPr="008C6554">
        <w:rPr>
          <w:rFonts w:cs="Arial"/>
          <w:b/>
          <w:bCs/>
          <w:color w:val="000000"/>
        </w:rPr>
        <w:t xml:space="preserve"> </w:t>
      </w:r>
      <w:proofErr w:type="spellStart"/>
      <w:r w:rsidRPr="008C6554">
        <w:rPr>
          <w:rFonts w:cs="Arial"/>
          <w:b/>
          <w:bCs/>
          <w:color w:val="000000"/>
        </w:rPr>
        <w:t>saglasnosti</w:t>
      </w:r>
      <w:proofErr w:type="spellEnd"/>
      <w:r w:rsidRPr="008C6554">
        <w:rPr>
          <w:rFonts w:cs="Arial"/>
          <w:b/>
          <w:bCs/>
          <w:color w:val="000000"/>
        </w:rPr>
        <w:t xml:space="preserve"> </w:t>
      </w:r>
      <w:proofErr w:type="spellStart"/>
      <w:r w:rsidRPr="008C6554">
        <w:rPr>
          <w:rFonts w:cs="Arial"/>
          <w:b/>
          <w:bCs/>
          <w:color w:val="000000"/>
        </w:rPr>
        <w:t>na</w:t>
      </w:r>
      <w:proofErr w:type="spellEnd"/>
      <w:r w:rsidRPr="008C6554">
        <w:rPr>
          <w:rFonts w:cs="Arial"/>
          <w:b/>
          <w:bCs/>
          <w:color w:val="000000"/>
        </w:rPr>
        <w:t xml:space="preserve"> </w:t>
      </w:r>
      <w:proofErr w:type="spellStart"/>
      <w:r w:rsidRPr="008C6554">
        <w:rPr>
          <w:rFonts w:cs="Arial"/>
          <w:b/>
          <w:bCs/>
          <w:color w:val="000000"/>
        </w:rPr>
        <w:t>Odluku</w:t>
      </w:r>
      <w:proofErr w:type="spellEnd"/>
      <w:r w:rsidRPr="008C6554">
        <w:rPr>
          <w:rFonts w:cs="Arial"/>
          <w:b/>
          <w:bCs/>
          <w:color w:val="000000"/>
        </w:rPr>
        <w:t xml:space="preserve"> </w:t>
      </w:r>
      <w:proofErr w:type="spellStart"/>
      <w:r w:rsidR="008C6554">
        <w:rPr>
          <w:rFonts w:cs="Arial"/>
          <w:b/>
          <w:bCs/>
          <w:color w:val="000000"/>
        </w:rPr>
        <w:t>p</w:t>
      </w:r>
      <w:r w:rsidRPr="008C6554">
        <w:rPr>
          <w:rFonts w:cs="Arial"/>
          <w:b/>
          <w:bCs/>
          <w:color w:val="000000"/>
        </w:rPr>
        <w:t>redsjednika</w:t>
      </w:r>
      <w:proofErr w:type="spellEnd"/>
      <w:r w:rsidRPr="008C6554">
        <w:rPr>
          <w:rFonts w:cs="Arial"/>
          <w:b/>
          <w:bCs/>
          <w:color w:val="000000"/>
        </w:rPr>
        <w:t xml:space="preserve"> </w:t>
      </w:r>
      <w:proofErr w:type="spellStart"/>
      <w:r w:rsidRPr="008C6554">
        <w:rPr>
          <w:rFonts w:cs="Arial"/>
          <w:b/>
          <w:bCs/>
          <w:color w:val="000000"/>
        </w:rPr>
        <w:t>Opštine</w:t>
      </w:r>
      <w:proofErr w:type="spellEnd"/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b/>
          <w:bCs/>
          <w:color w:val="000000"/>
          <w:sz w:val="24"/>
          <w:szCs w:val="24"/>
        </w:rPr>
      </w:pPr>
    </w:p>
    <w:p w:rsidR="0093533D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8C6554" w:rsidRPr="008C6554" w:rsidRDefault="008C6554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bCs/>
          <w:color w:val="000000"/>
          <w:sz w:val="24"/>
          <w:szCs w:val="24"/>
        </w:rPr>
      </w:pPr>
      <w:proofErr w:type="spellStart"/>
      <w:r w:rsidRPr="008C6554">
        <w:rPr>
          <w:rFonts w:cs="Arial"/>
          <w:b/>
          <w:bCs/>
          <w:color w:val="000000"/>
          <w:sz w:val="24"/>
          <w:szCs w:val="24"/>
        </w:rPr>
        <w:t>Član</w:t>
      </w:r>
      <w:proofErr w:type="spellEnd"/>
      <w:r w:rsidRPr="008C6554">
        <w:rPr>
          <w:rFonts w:cs="Arial"/>
          <w:b/>
          <w:bCs/>
          <w:color w:val="000000"/>
          <w:sz w:val="24"/>
          <w:szCs w:val="24"/>
        </w:rPr>
        <w:t xml:space="preserve"> 1</w:t>
      </w: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bCs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  <w:r w:rsidRPr="008C6554">
        <w:rPr>
          <w:rFonts w:cs="Arial"/>
          <w:color w:val="000000"/>
          <w:sz w:val="24"/>
          <w:szCs w:val="24"/>
        </w:rPr>
        <w:t xml:space="preserve">               </w:t>
      </w:r>
      <w:proofErr w:type="spellStart"/>
      <w:r w:rsidRPr="008C6554">
        <w:rPr>
          <w:rFonts w:cs="Arial"/>
          <w:color w:val="000000"/>
          <w:sz w:val="24"/>
          <w:szCs w:val="24"/>
        </w:rPr>
        <w:t>Daje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se </w:t>
      </w:r>
      <w:proofErr w:type="spellStart"/>
      <w:r w:rsidRPr="008C6554">
        <w:rPr>
          <w:rFonts w:cs="Arial"/>
          <w:color w:val="000000"/>
          <w:sz w:val="24"/>
          <w:szCs w:val="24"/>
        </w:rPr>
        <w:t>saglasnost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8C6554">
        <w:rPr>
          <w:rFonts w:cs="Arial"/>
          <w:color w:val="000000"/>
          <w:sz w:val="24"/>
          <w:szCs w:val="24"/>
        </w:rPr>
        <w:t>na</w:t>
      </w:r>
      <w:proofErr w:type="spellEnd"/>
      <w:proofErr w:type="gram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Odluku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8C6554">
        <w:rPr>
          <w:rFonts w:cs="Arial"/>
          <w:color w:val="000000"/>
          <w:sz w:val="24"/>
          <w:szCs w:val="24"/>
        </w:rPr>
        <w:t>p</w:t>
      </w:r>
      <w:r w:rsidRPr="008C6554">
        <w:rPr>
          <w:rFonts w:cs="Arial"/>
          <w:color w:val="000000"/>
          <w:sz w:val="24"/>
          <w:szCs w:val="24"/>
        </w:rPr>
        <w:t>redsjednika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8C6554">
        <w:rPr>
          <w:rFonts w:cs="Arial"/>
          <w:color w:val="000000"/>
          <w:sz w:val="24"/>
          <w:szCs w:val="24"/>
        </w:rPr>
        <w:t>O</w:t>
      </w:r>
      <w:r w:rsidRPr="008C6554">
        <w:rPr>
          <w:rFonts w:cs="Arial"/>
          <w:color w:val="000000"/>
          <w:sz w:val="24"/>
          <w:szCs w:val="24"/>
        </w:rPr>
        <w:t>pštine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o </w:t>
      </w:r>
      <w:proofErr w:type="spellStart"/>
      <w:r w:rsidRPr="008C6554">
        <w:rPr>
          <w:rFonts w:cs="Arial"/>
          <w:color w:val="000000"/>
          <w:sz w:val="24"/>
          <w:szCs w:val="24"/>
        </w:rPr>
        <w:t>prestanku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mandata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potpredsjednika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Opštine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Bijelo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Polje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Smolović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Petra br.01-29/1 </w:t>
      </w:r>
      <w:proofErr w:type="spellStart"/>
      <w:r w:rsidRPr="008C6554">
        <w:rPr>
          <w:rFonts w:cs="Arial"/>
          <w:color w:val="000000"/>
          <w:sz w:val="24"/>
          <w:szCs w:val="24"/>
        </w:rPr>
        <w:t>od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09.01.2017. </w:t>
      </w:r>
      <w:proofErr w:type="spellStart"/>
      <w:proofErr w:type="gramStart"/>
      <w:r w:rsidRPr="008C6554">
        <w:rPr>
          <w:rFonts w:cs="Arial"/>
          <w:color w:val="000000"/>
          <w:sz w:val="24"/>
          <w:szCs w:val="24"/>
        </w:rPr>
        <w:t>godine</w:t>
      </w:r>
      <w:proofErr w:type="spellEnd"/>
      <w:proofErr w:type="gramEnd"/>
      <w:r w:rsidRPr="008C6554">
        <w:rPr>
          <w:rFonts w:cs="Arial"/>
          <w:color w:val="000000"/>
          <w:sz w:val="24"/>
          <w:szCs w:val="24"/>
        </w:rPr>
        <w:t>.</w:t>
      </w:r>
    </w:p>
    <w:p w:rsidR="0093533D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  <w:r w:rsidRPr="008C6554">
        <w:rPr>
          <w:rFonts w:cs="Arial"/>
          <w:color w:val="000000"/>
          <w:sz w:val="24"/>
          <w:szCs w:val="24"/>
        </w:rPr>
        <w:t xml:space="preserve"> </w:t>
      </w:r>
    </w:p>
    <w:p w:rsidR="008C6554" w:rsidRPr="008C6554" w:rsidRDefault="008C6554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bCs/>
          <w:color w:val="000000"/>
          <w:sz w:val="24"/>
          <w:szCs w:val="24"/>
        </w:rPr>
      </w:pPr>
      <w:proofErr w:type="spellStart"/>
      <w:r w:rsidRPr="008C6554">
        <w:rPr>
          <w:rFonts w:cs="Arial"/>
          <w:b/>
          <w:bCs/>
          <w:color w:val="000000"/>
          <w:sz w:val="24"/>
          <w:szCs w:val="24"/>
        </w:rPr>
        <w:t>Član</w:t>
      </w:r>
      <w:proofErr w:type="spellEnd"/>
      <w:r w:rsidRPr="008C6554">
        <w:rPr>
          <w:rFonts w:cs="Arial"/>
          <w:b/>
          <w:bCs/>
          <w:color w:val="000000"/>
          <w:sz w:val="24"/>
          <w:szCs w:val="24"/>
        </w:rPr>
        <w:t xml:space="preserve"> 2</w:t>
      </w: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bCs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  <w:r w:rsidRPr="008C6554">
        <w:rPr>
          <w:rFonts w:cs="Arial"/>
          <w:color w:val="000000"/>
          <w:sz w:val="24"/>
          <w:szCs w:val="24"/>
        </w:rPr>
        <w:t xml:space="preserve">           </w:t>
      </w:r>
      <w:proofErr w:type="spellStart"/>
      <w:r w:rsidRPr="008C6554">
        <w:rPr>
          <w:rFonts w:cs="Arial"/>
          <w:color w:val="000000"/>
          <w:sz w:val="24"/>
          <w:szCs w:val="24"/>
        </w:rPr>
        <w:t>Odluka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stupa </w:t>
      </w:r>
      <w:proofErr w:type="spellStart"/>
      <w:proofErr w:type="gramStart"/>
      <w:r w:rsidRPr="008C6554">
        <w:rPr>
          <w:rFonts w:cs="Arial"/>
          <w:color w:val="000000"/>
          <w:sz w:val="24"/>
          <w:szCs w:val="24"/>
        </w:rPr>
        <w:t>na</w:t>
      </w:r>
      <w:proofErr w:type="spellEnd"/>
      <w:proofErr w:type="gram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snagu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danom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donošenja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, a </w:t>
      </w:r>
      <w:proofErr w:type="spellStart"/>
      <w:r w:rsidRPr="008C6554">
        <w:rPr>
          <w:rFonts w:cs="Arial"/>
          <w:color w:val="000000"/>
          <w:sz w:val="24"/>
          <w:szCs w:val="24"/>
        </w:rPr>
        <w:t>objaviće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se u "Sl. </w:t>
      </w:r>
      <w:proofErr w:type="spellStart"/>
      <w:r w:rsidRPr="008C6554">
        <w:rPr>
          <w:rFonts w:cs="Arial"/>
          <w:color w:val="000000"/>
          <w:sz w:val="24"/>
          <w:szCs w:val="24"/>
        </w:rPr>
        <w:t>listu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CG - </w:t>
      </w:r>
      <w:proofErr w:type="spellStart"/>
      <w:r w:rsidRPr="008C6554">
        <w:rPr>
          <w:rFonts w:cs="Arial"/>
          <w:color w:val="000000"/>
          <w:sz w:val="24"/>
          <w:szCs w:val="24"/>
        </w:rPr>
        <w:t>Opštinski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propisi</w:t>
      </w:r>
      <w:proofErr w:type="spellEnd"/>
      <w:r w:rsidRPr="008C6554">
        <w:rPr>
          <w:rFonts w:cs="Arial"/>
          <w:color w:val="000000"/>
          <w:sz w:val="24"/>
          <w:szCs w:val="24"/>
        </w:rPr>
        <w:t>".</w:t>
      </w: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8C6554" w:rsidRPr="008C6554" w:rsidRDefault="008C6554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  <w:r w:rsidRPr="008C6554">
        <w:rPr>
          <w:rFonts w:cs="Arial"/>
          <w:color w:val="000000"/>
          <w:sz w:val="24"/>
          <w:szCs w:val="24"/>
        </w:rPr>
        <w:t xml:space="preserve">     </w:t>
      </w:r>
      <w:proofErr w:type="spellStart"/>
      <w:r w:rsidRPr="008C6554">
        <w:rPr>
          <w:rFonts w:cs="Arial"/>
          <w:color w:val="000000"/>
          <w:sz w:val="24"/>
          <w:szCs w:val="24"/>
        </w:rPr>
        <w:t>Broj</w:t>
      </w:r>
      <w:proofErr w:type="spellEnd"/>
      <w:r w:rsidRPr="008C6554">
        <w:rPr>
          <w:rFonts w:cs="Arial"/>
          <w:color w:val="000000"/>
          <w:sz w:val="24"/>
          <w:szCs w:val="24"/>
        </w:rPr>
        <w:t>: 02-</w:t>
      </w: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  <w:r w:rsidRPr="008C6554">
        <w:rPr>
          <w:rFonts w:cs="Arial"/>
          <w:color w:val="000000"/>
          <w:sz w:val="24"/>
          <w:szCs w:val="24"/>
        </w:rPr>
        <w:t xml:space="preserve">     Bijelo Polje, _______2017. </w:t>
      </w:r>
      <w:proofErr w:type="spellStart"/>
      <w:proofErr w:type="gramStart"/>
      <w:r w:rsidRPr="008C6554">
        <w:rPr>
          <w:rFonts w:cs="Arial"/>
          <w:color w:val="000000"/>
          <w:sz w:val="24"/>
          <w:szCs w:val="24"/>
        </w:rPr>
        <w:t>godine</w:t>
      </w:r>
      <w:proofErr w:type="spellEnd"/>
      <w:proofErr w:type="gramEnd"/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8C6554" w:rsidRPr="008C6554" w:rsidRDefault="008C6554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rPr>
          <w:rFonts w:cs="Arial"/>
          <w:color w:val="000000"/>
          <w:sz w:val="24"/>
          <w:szCs w:val="24"/>
        </w:rPr>
      </w:pPr>
    </w:p>
    <w:p w:rsidR="0093533D" w:rsidRDefault="0093533D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color w:val="000000"/>
          <w:sz w:val="24"/>
          <w:szCs w:val="24"/>
        </w:rPr>
      </w:pPr>
      <w:proofErr w:type="spellStart"/>
      <w:r w:rsidRPr="008C6554">
        <w:rPr>
          <w:rFonts w:cs="Arial"/>
          <w:b/>
          <w:color w:val="000000"/>
          <w:sz w:val="24"/>
          <w:szCs w:val="24"/>
        </w:rPr>
        <w:t>Skupština</w:t>
      </w:r>
      <w:proofErr w:type="spellEnd"/>
      <w:r w:rsidRPr="008C6554">
        <w:rPr>
          <w:rFonts w:cs="Arial"/>
          <w:b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b/>
          <w:color w:val="000000"/>
          <w:sz w:val="24"/>
          <w:szCs w:val="24"/>
        </w:rPr>
        <w:t>opštine</w:t>
      </w:r>
      <w:proofErr w:type="spellEnd"/>
      <w:r w:rsidRPr="008C6554">
        <w:rPr>
          <w:rFonts w:cs="Arial"/>
          <w:b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b/>
          <w:color w:val="000000"/>
          <w:sz w:val="24"/>
          <w:szCs w:val="24"/>
        </w:rPr>
        <w:t>Bijelo</w:t>
      </w:r>
      <w:proofErr w:type="spellEnd"/>
      <w:r w:rsidRPr="008C6554">
        <w:rPr>
          <w:rFonts w:cs="Arial"/>
          <w:b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b/>
          <w:color w:val="000000"/>
          <w:sz w:val="24"/>
          <w:szCs w:val="24"/>
        </w:rPr>
        <w:t>Polje</w:t>
      </w:r>
      <w:proofErr w:type="spellEnd"/>
    </w:p>
    <w:p w:rsidR="008C6554" w:rsidRDefault="008C6554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color w:val="000000"/>
          <w:sz w:val="24"/>
          <w:szCs w:val="24"/>
        </w:rPr>
      </w:pPr>
    </w:p>
    <w:p w:rsidR="008C6554" w:rsidRPr="008C6554" w:rsidRDefault="008C6554" w:rsidP="0093533D">
      <w:pPr>
        <w:widowControl w:val="0"/>
        <w:autoSpaceDE w:val="0"/>
        <w:autoSpaceDN w:val="0"/>
        <w:adjustRightInd w:val="0"/>
        <w:spacing w:before="40"/>
        <w:jc w:val="center"/>
        <w:rPr>
          <w:rFonts w:cs="Arial"/>
          <w:b/>
          <w:color w:val="000000"/>
          <w:sz w:val="24"/>
          <w:szCs w:val="24"/>
        </w:rPr>
      </w:pPr>
    </w:p>
    <w:p w:rsidR="0093533D" w:rsidRPr="008C6554" w:rsidRDefault="008C6554" w:rsidP="008C6554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   </w:t>
      </w:r>
      <w:proofErr w:type="spellStart"/>
      <w:r w:rsidR="0093533D" w:rsidRPr="008C6554">
        <w:rPr>
          <w:rFonts w:cs="Arial"/>
          <w:color w:val="000000"/>
          <w:sz w:val="24"/>
          <w:szCs w:val="24"/>
        </w:rPr>
        <w:t>Predsjednik</w:t>
      </w:r>
      <w:proofErr w:type="spellEnd"/>
      <w:r w:rsidR="0093533D" w:rsidRPr="008C6554">
        <w:rPr>
          <w:rFonts w:cs="Arial"/>
          <w:color w:val="000000"/>
          <w:sz w:val="24"/>
          <w:szCs w:val="24"/>
        </w:rPr>
        <w:t>,</w:t>
      </w:r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right"/>
        <w:rPr>
          <w:rFonts w:cs="Arial"/>
          <w:color w:val="000000"/>
          <w:sz w:val="24"/>
          <w:szCs w:val="24"/>
        </w:rPr>
      </w:pPr>
      <w:r w:rsidRPr="008C6554">
        <w:rPr>
          <w:rFonts w:cs="Arial"/>
          <w:color w:val="000000"/>
          <w:sz w:val="24"/>
          <w:szCs w:val="24"/>
        </w:rPr>
        <w:t xml:space="preserve">     </w:t>
      </w:r>
      <w:proofErr w:type="spellStart"/>
      <w:r w:rsidRPr="008C6554">
        <w:rPr>
          <w:rFonts w:cs="Arial"/>
          <w:color w:val="000000"/>
          <w:sz w:val="24"/>
          <w:szCs w:val="24"/>
        </w:rPr>
        <w:t>Džemal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8C6554">
        <w:rPr>
          <w:rFonts w:cs="Arial"/>
          <w:color w:val="000000"/>
          <w:sz w:val="24"/>
          <w:szCs w:val="24"/>
        </w:rPr>
        <w:t>Ljušković</w:t>
      </w:r>
      <w:proofErr w:type="spellEnd"/>
      <w:r w:rsidRPr="008C6554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Pr="008C6554">
        <w:rPr>
          <w:rFonts w:cs="Arial"/>
          <w:color w:val="000000"/>
          <w:sz w:val="24"/>
          <w:szCs w:val="24"/>
        </w:rPr>
        <w:t>s.r.</w:t>
      </w:r>
      <w:proofErr w:type="spellEnd"/>
    </w:p>
    <w:p w:rsidR="0093533D" w:rsidRPr="008C6554" w:rsidRDefault="0093533D" w:rsidP="0093533D">
      <w:pPr>
        <w:widowControl w:val="0"/>
        <w:autoSpaceDE w:val="0"/>
        <w:autoSpaceDN w:val="0"/>
        <w:adjustRightInd w:val="0"/>
        <w:spacing w:before="40"/>
        <w:jc w:val="right"/>
        <w:rPr>
          <w:rFonts w:cs="Arial"/>
          <w:color w:val="000000"/>
          <w:sz w:val="24"/>
          <w:szCs w:val="24"/>
        </w:rPr>
      </w:pPr>
    </w:p>
    <w:p w:rsidR="006A09B9" w:rsidRDefault="006A09B9" w:rsidP="00F955F5">
      <w:pPr>
        <w:jc w:val="center"/>
        <w:rPr>
          <w:b/>
          <w:lang w:val="sr-Latn-CS"/>
        </w:rPr>
      </w:pPr>
    </w:p>
    <w:p w:rsidR="00A42B08" w:rsidRPr="008C6554" w:rsidRDefault="00A42B08" w:rsidP="00F955F5">
      <w:pPr>
        <w:jc w:val="center"/>
        <w:rPr>
          <w:b/>
          <w:lang w:val="sr-Latn-CS"/>
        </w:rPr>
      </w:pPr>
    </w:p>
    <w:p w:rsidR="006A09B9" w:rsidRDefault="006A09B9" w:rsidP="00F955F5">
      <w:pPr>
        <w:jc w:val="center"/>
        <w:rPr>
          <w:b/>
          <w:lang w:val="sr-Latn-CS"/>
        </w:rPr>
      </w:pPr>
    </w:p>
    <w:p w:rsidR="00A42B08" w:rsidRPr="008C6554" w:rsidRDefault="00A42B08" w:rsidP="00F955F5">
      <w:pPr>
        <w:jc w:val="center"/>
        <w:rPr>
          <w:b/>
          <w:lang w:val="sr-Latn-CS"/>
        </w:rPr>
      </w:pPr>
    </w:p>
    <w:p w:rsidR="000158A1" w:rsidRPr="008C6554" w:rsidRDefault="000158A1" w:rsidP="00F955F5">
      <w:pPr>
        <w:jc w:val="center"/>
        <w:rPr>
          <w:b/>
          <w:sz w:val="24"/>
          <w:szCs w:val="24"/>
          <w:lang w:val="sr-Latn-CS"/>
        </w:rPr>
      </w:pPr>
      <w:r w:rsidRPr="008C6554">
        <w:rPr>
          <w:b/>
          <w:sz w:val="24"/>
          <w:szCs w:val="24"/>
          <w:lang w:val="sr-Latn-CS"/>
        </w:rPr>
        <w:t>O</w:t>
      </w:r>
      <w:r w:rsidRPr="008C6554">
        <w:rPr>
          <w:sz w:val="24"/>
          <w:szCs w:val="24"/>
          <w:lang w:val="sr-Latn-CS"/>
        </w:rPr>
        <w:t xml:space="preserve"> </w:t>
      </w:r>
      <w:r w:rsidRPr="008C6554">
        <w:rPr>
          <w:b/>
          <w:sz w:val="24"/>
          <w:szCs w:val="24"/>
          <w:lang w:val="sr-Latn-CS"/>
        </w:rPr>
        <w:t>B R A Z L O Ž E NJ E</w:t>
      </w:r>
    </w:p>
    <w:p w:rsidR="000158A1" w:rsidRPr="008C6554" w:rsidRDefault="000158A1" w:rsidP="00F955F5">
      <w:pPr>
        <w:rPr>
          <w:lang w:val="sr-Latn-CS"/>
        </w:rPr>
      </w:pPr>
    </w:p>
    <w:p w:rsidR="00CE4B45" w:rsidRPr="008C6554" w:rsidRDefault="00CE4B45" w:rsidP="00F955F5">
      <w:pPr>
        <w:rPr>
          <w:lang w:val="sr-Latn-CS"/>
        </w:rPr>
      </w:pPr>
    </w:p>
    <w:p w:rsidR="000158A1" w:rsidRPr="008C6554" w:rsidRDefault="000158A1" w:rsidP="00F955F5">
      <w:pPr>
        <w:rPr>
          <w:lang w:val="sr-Latn-CS"/>
        </w:rPr>
      </w:pPr>
    </w:p>
    <w:p w:rsidR="00B932CC" w:rsidRPr="00DE4D45" w:rsidRDefault="00F955F5" w:rsidP="00787EDB">
      <w:pPr>
        <w:widowControl w:val="0"/>
        <w:autoSpaceDE w:val="0"/>
        <w:autoSpaceDN w:val="0"/>
        <w:adjustRightInd w:val="0"/>
        <w:spacing w:before="40"/>
        <w:jc w:val="both"/>
        <w:rPr>
          <w:rFonts w:cs="Arial"/>
          <w:color w:val="000000"/>
          <w:sz w:val="24"/>
          <w:szCs w:val="24"/>
        </w:rPr>
      </w:pPr>
      <w:r w:rsidRPr="008C6554">
        <w:rPr>
          <w:lang w:val="sr-Latn-CS"/>
        </w:rPr>
        <w:tab/>
      </w:r>
      <w:r w:rsidR="006A09B9" w:rsidRPr="008C6554">
        <w:rPr>
          <w:sz w:val="24"/>
          <w:szCs w:val="24"/>
          <w:lang w:val="sr-Latn-CS"/>
        </w:rPr>
        <w:t xml:space="preserve">Pravni osnov </w:t>
      </w:r>
      <w:r w:rsidR="00303A49" w:rsidRPr="008C6554">
        <w:rPr>
          <w:sz w:val="24"/>
          <w:szCs w:val="24"/>
          <w:lang w:val="sr-Latn-CS"/>
        </w:rPr>
        <w:t xml:space="preserve">za donošenje Odluke o </w:t>
      </w:r>
      <w:r w:rsidR="006A09B9" w:rsidRPr="008C6554">
        <w:rPr>
          <w:sz w:val="24"/>
          <w:szCs w:val="24"/>
          <w:lang w:val="sr-Latn-CS"/>
        </w:rPr>
        <w:t>davanju saglasnosti Skupštine opštine  na</w:t>
      </w:r>
      <w:r w:rsidR="006A09B9" w:rsidRPr="008C6554">
        <w:rPr>
          <w:lang w:val="sr-Latn-CS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Odluku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8C6554">
        <w:rPr>
          <w:rFonts w:cs="Arial"/>
          <w:color w:val="000000"/>
          <w:sz w:val="24"/>
          <w:szCs w:val="24"/>
        </w:rPr>
        <w:t>p</w:t>
      </w:r>
      <w:r w:rsidR="006A09B9" w:rsidRPr="008C6554">
        <w:rPr>
          <w:rFonts w:cs="Arial"/>
          <w:color w:val="000000"/>
          <w:sz w:val="24"/>
          <w:szCs w:val="24"/>
        </w:rPr>
        <w:t>redsjednika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8C6554">
        <w:rPr>
          <w:rFonts w:cs="Arial"/>
          <w:color w:val="000000"/>
          <w:sz w:val="24"/>
          <w:szCs w:val="24"/>
        </w:rPr>
        <w:t>O</w:t>
      </w:r>
      <w:r w:rsidR="006A09B9" w:rsidRPr="008C6554">
        <w:rPr>
          <w:rFonts w:cs="Arial"/>
          <w:color w:val="000000"/>
          <w:sz w:val="24"/>
          <w:szCs w:val="24"/>
        </w:rPr>
        <w:t>pštine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o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prestanku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mandata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potpredsjednika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Opštine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Bijelo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Polje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Smolović</w:t>
      </w:r>
      <w:proofErr w:type="spellEnd"/>
      <w:r w:rsidR="006A09B9" w:rsidRPr="008C6554">
        <w:rPr>
          <w:rFonts w:cs="Arial"/>
          <w:color w:val="000000"/>
          <w:sz w:val="24"/>
          <w:szCs w:val="24"/>
        </w:rPr>
        <w:t xml:space="preserve"> </w:t>
      </w:r>
      <w:r w:rsidR="008C6554">
        <w:rPr>
          <w:rFonts w:cs="Arial"/>
          <w:color w:val="000000"/>
          <w:sz w:val="24"/>
          <w:szCs w:val="24"/>
        </w:rPr>
        <w:t xml:space="preserve">Petra br.01-29/1 </w:t>
      </w:r>
      <w:proofErr w:type="spellStart"/>
      <w:r w:rsidR="008C6554">
        <w:rPr>
          <w:rFonts w:cs="Arial"/>
          <w:color w:val="000000"/>
          <w:sz w:val="24"/>
          <w:szCs w:val="24"/>
        </w:rPr>
        <w:t>od</w:t>
      </w:r>
      <w:proofErr w:type="spellEnd"/>
      <w:r w:rsidR="008C6554">
        <w:rPr>
          <w:rFonts w:cs="Arial"/>
          <w:color w:val="000000"/>
          <w:sz w:val="24"/>
          <w:szCs w:val="24"/>
        </w:rPr>
        <w:t xml:space="preserve"> 09.01.2017. </w:t>
      </w:r>
      <w:proofErr w:type="spellStart"/>
      <w:r w:rsidR="006A09B9" w:rsidRPr="008C6554">
        <w:rPr>
          <w:rFonts w:cs="Arial"/>
          <w:color w:val="000000"/>
          <w:sz w:val="24"/>
          <w:szCs w:val="24"/>
        </w:rPr>
        <w:t>godine</w:t>
      </w:r>
      <w:proofErr w:type="spellEnd"/>
      <w:r w:rsidR="00E02EA3" w:rsidRPr="008C6554">
        <w:rPr>
          <w:rFonts w:cs="Arial"/>
          <w:color w:val="000000"/>
          <w:sz w:val="24"/>
          <w:szCs w:val="24"/>
        </w:rPr>
        <w:t xml:space="preserve"> </w:t>
      </w:r>
      <w:r w:rsidR="00B932CC" w:rsidRPr="008C6554">
        <w:rPr>
          <w:sz w:val="24"/>
          <w:szCs w:val="24"/>
          <w:lang w:val="sr-Latn-CS"/>
        </w:rPr>
        <w:t>sadržan je u odredbama člana</w:t>
      </w:r>
      <w:r w:rsidR="00787EDB" w:rsidRPr="008C6554">
        <w:rPr>
          <w:rFonts w:cs="Arial"/>
          <w:color w:val="000000"/>
          <w:sz w:val="24"/>
          <w:szCs w:val="24"/>
        </w:rPr>
        <w:t xml:space="preserve">  45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1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tačka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2</w:t>
      </w:r>
      <w:r w:rsidR="008C6554">
        <w:rPr>
          <w:rFonts w:cs="Arial"/>
          <w:color w:val="000000"/>
          <w:sz w:val="24"/>
          <w:szCs w:val="24"/>
        </w:rPr>
        <w:t>,</w:t>
      </w:r>
      <w:r w:rsidR="00787EDB" w:rsidRPr="008C6554">
        <w:rPr>
          <w:rFonts w:cs="Arial"/>
          <w:color w:val="000000"/>
          <w:sz w:val="24"/>
          <w:szCs w:val="24"/>
        </w:rPr>
        <w:t xml:space="preserve"> a u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vezi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članom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57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1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tačka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6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Zakona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o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lokalnoj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samoupravi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("Sl. list RCG", br. 42/03, 28/04, 75/05, 13/06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"Sl. list CG", br. 88/09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03/10,38/12,10/14</w:t>
      </w:r>
      <w:r w:rsidR="00AE3934">
        <w:rPr>
          <w:rFonts w:cs="Arial"/>
          <w:color w:val="000000"/>
          <w:sz w:val="24"/>
          <w:szCs w:val="24"/>
        </w:rPr>
        <w:t>, 57/14, 03/16</w:t>
      </w:r>
      <w:bookmarkStart w:id="0" w:name="_GoBack"/>
      <w:bookmarkEnd w:id="0"/>
      <w:r w:rsidR="00787EDB" w:rsidRPr="008C6554">
        <w:rPr>
          <w:rFonts w:cs="Arial"/>
          <w:color w:val="000000"/>
          <w:sz w:val="24"/>
          <w:szCs w:val="24"/>
        </w:rPr>
        <w:t xml:space="preserve">),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člana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34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1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tačka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21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člana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69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stav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3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Statuta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Opštine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Bijelo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Polje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("Sl. list RCG -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Opštinski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propisi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", br. 25/04, 33/06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"Sl. list CG -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Opštinski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propisi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", </w:t>
      </w:r>
      <w:proofErr w:type="spellStart"/>
      <w:r w:rsidR="00787EDB" w:rsidRPr="008C6554">
        <w:rPr>
          <w:rFonts w:cs="Arial"/>
          <w:color w:val="000000"/>
          <w:sz w:val="24"/>
          <w:szCs w:val="24"/>
        </w:rPr>
        <w:t>broj</w:t>
      </w:r>
      <w:proofErr w:type="spellEnd"/>
      <w:r w:rsidR="00787EDB" w:rsidRPr="008C6554">
        <w:rPr>
          <w:rFonts w:cs="Arial"/>
          <w:color w:val="000000"/>
          <w:sz w:val="24"/>
          <w:szCs w:val="24"/>
        </w:rPr>
        <w:t xml:space="preserve"> 32/13)</w:t>
      </w:r>
      <w:r w:rsidR="00DE4D45">
        <w:rPr>
          <w:lang w:val="sr-Latn-CS"/>
        </w:rPr>
        <w:t xml:space="preserve">, </w:t>
      </w:r>
      <w:r w:rsidR="00BC648B" w:rsidRPr="00DE4D45">
        <w:rPr>
          <w:sz w:val="24"/>
          <w:szCs w:val="24"/>
          <w:lang w:val="sr-Latn-CS"/>
        </w:rPr>
        <w:t xml:space="preserve">kojim je propisano da Skupština daje saglasnost na imenovanje, razrešenje potpredsjednika </w:t>
      </w:r>
      <w:r w:rsidR="00DE4D45">
        <w:rPr>
          <w:sz w:val="24"/>
          <w:szCs w:val="24"/>
          <w:lang w:val="sr-Latn-CS"/>
        </w:rPr>
        <w:t>O</w:t>
      </w:r>
      <w:r w:rsidR="00BC648B" w:rsidRPr="00DE4D45">
        <w:rPr>
          <w:sz w:val="24"/>
          <w:szCs w:val="24"/>
          <w:lang w:val="sr-Latn-CS"/>
        </w:rPr>
        <w:t xml:space="preserve">pštine i glavnog administratora. </w:t>
      </w:r>
    </w:p>
    <w:p w:rsidR="00FA7784" w:rsidRPr="00DE4D45" w:rsidRDefault="00787EDB" w:rsidP="00787EDB">
      <w:pPr>
        <w:jc w:val="both"/>
        <w:rPr>
          <w:sz w:val="24"/>
          <w:szCs w:val="24"/>
          <w:lang w:val="sr-Latn-CS"/>
        </w:rPr>
      </w:pPr>
      <w:r w:rsidRPr="008C6554">
        <w:rPr>
          <w:lang w:val="sr-Latn-CS"/>
        </w:rPr>
        <w:tab/>
      </w:r>
      <w:r w:rsidR="00BC648B" w:rsidRPr="00DE4D45">
        <w:rPr>
          <w:sz w:val="24"/>
          <w:szCs w:val="24"/>
          <w:lang w:val="sr-Latn-CS"/>
        </w:rPr>
        <w:t xml:space="preserve">Odlukom o davanju saglasnosti na Odluku o imenovanju potpredsjednika Opštine br. </w:t>
      </w:r>
      <w:r w:rsidR="00FA7784" w:rsidRPr="00DE4D45">
        <w:rPr>
          <w:sz w:val="24"/>
          <w:szCs w:val="24"/>
          <w:lang w:val="sr-Latn-CS"/>
        </w:rPr>
        <w:t>02-4567 od 06.05.201</w:t>
      </w:r>
      <w:r w:rsidR="00DE4D45">
        <w:rPr>
          <w:sz w:val="24"/>
          <w:szCs w:val="24"/>
          <w:lang w:val="sr-Latn-CS"/>
        </w:rPr>
        <w:t>6.</w:t>
      </w:r>
      <w:r w:rsidR="00FA7784" w:rsidRPr="00DE4D45">
        <w:rPr>
          <w:sz w:val="24"/>
          <w:szCs w:val="24"/>
          <w:lang w:val="sr-Latn-CS"/>
        </w:rPr>
        <w:t>godine, Petar Smolović iz Bijelog Polja, imenovan je za potpredsjednika Opštine Bijelo Polje.</w:t>
      </w:r>
    </w:p>
    <w:p w:rsidR="00FA7784" w:rsidRPr="00DE4D45" w:rsidRDefault="00FA7784" w:rsidP="00787EDB">
      <w:pPr>
        <w:jc w:val="both"/>
        <w:rPr>
          <w:sz w:val="24"/>
          <w:szCs w:val="24"/>
          <w:lang w:val="sr-Latn-CS"/>
        </w:rPr>
      </w:pPr>
      <w:r w:rsidRPr="00DE4D45">
        <w:rPr>
          <w:sz w:val="24"/>
          <w:szCs w:val="24"/>
          <w:lang w:val="sr-Latn-CS"/>
        </w:rPr>
        <w:tab/>
        <w:t>Dana 09.01.2017 godine, imenovani je podnio ostavku na funkciju potpredsjednika</w:t>
      </w:r>
      <w:r w:rsidR="00FC4B83" w:rsidRPr="00DE4D45">
        <w:rPr>
          <w:sz w:val="24"/>
          <w:szCs w:val="24"/>
          <w:lang w:val="sr-Latn-CS"/>
        </w:rPr>
        <w:t xml:space="preserve"> </w:t>
      </w:r>
      <w:r w:rsidRPr="00DE4D45">
        <w:rPr>
          <w:sz w:val="24"/>
          <w:szCs w:val="24"/>
          <w:lang w:val="sr-Latn-CS"/>
        </w:rPr>
        <w:t>Opštine, zbog nespojivosti funkcije poslanika sa funkcijom potpredsje</w:t>
      </w:r>
      <w:r w:rsidR="00303A49" w:rsidRPr="00DE4D45">
        <w:rPr>
          <w:sz w:val="24"/>
          <w:szCs w:val="24"/>
          <w:lang w:val="sr-Latn-CS"/>
        </w:rPr>
        <w:t>d</w:t>
      </w:r>
      <w:r w:rsidRPr="00DE4D45">
        <w:rPr>
          <w:sz w:val="24"/>
          <w:szCs w:val="24"/>
          <w:lang w:val="sr-Latn-CS"/>
        </w:rPr>
        <w:t xml:space="preserve">nika. </w:t>
      </w:r>
    </w:p>
    <w:p w:rsidR="00ED4951" w:rsidRPr="00DE4D45" w:rsidRDefault="00FC4B83" w:rsidP="00787EDB">
      <w:pPr>
        <w:jc w:val="both"/>
        <w:rPr>
          <w:sz w:val="24"/>
          <w:szCs w:val="24"/>
          <w:lang w:val="sr-Latn-CS"/>
        </w:rPr>
      </w:pPr>
      <w:r w:rsidRPr="008C6554">
        <w:rPr>
          <w:lang w:val="sr-Latn-CS"/>
        </w:rPr>
        <w:tab/>
      </w:r>
      <w:r w:rsidR="00FA7784" w:rsidRPr="00DE4D45">
        <w:rPr>
          <w:sz w:val="24"/>
          <w:szCs w:val="24"/>
          <w:lang w:val="sr-Latn-CS"/>
        </w:rPr>
        <w:t>U skladu</w:t>
      </w:r>
      <w:r w:rsidR="0025252C" w:rsidRPr="00DE4D45">
        <w:rPr>
          <w:sz w:val="24"/>
          <w:szCs w:val="24"/>
          <w:lang w:val="sr-Latn-CS"/>
        </w:rPr>
        <w:t xml:space="preserve"> sa ovlašćenjima iz </w:t>
      </w:r>
      <w:r w:rsidR="00FA7784" w:rsidRPr="00DE4D45">
        <w:rPr>
          <w:sz w:val="24"/>
          <w:szCs w:val="24"/>
          <w:lang w:val="sr-Latn-CS"/>
        </w:rPr>
        <w:t>član</w:t>
      </w:r>
      <w:r w:rsidR="0025252C" w:rsidRPr="00DE4D45">
        <w:rPr>
          <w:sz w:val="24"/>
          <w:szCs w:val="24"/>
          <w:lang w:val="sr-Latn-CS"/>
        </w:rPr>
        <w:t>a</w:t>
      </w:r>
      <w:r w:rsidR="00FA7784" w:rsidRPr="00DE4D45">
        <w:rPr>
          <w:sz w:val="24"/>
          <w:szCs w:val="24"/>
          <w:lang w:val="sr-Latn-CS"/>
        </w:rPr>
        <w:t xml:space="preserve"> </w:t>
      </w:r>
      <w:r w:rsidRPr="00DE4D45">
        <w:rPr>
          <w:sz w:val="24"/>
          <w:szCs w:val="24"/>
          <w:lang w:val="sr-Latn-CS"/>
        </w:rPr>
        <w:t xml:space="preserve">60 </w:t>
      </w:r>
      <w:r w:rsidR="00FA7784" w:rsidRPr="00DE4D45">
        <w:rPr>
          <w:sz w:val="24"/>
          <w:szCs w:val="24"/>
          <w:lang w:val="sr-Latn-CS"/>
        </w:rPr>
        <w:t xml:space="preserve">stav 1 tačka 6 </w:t>
      </w:r>
      <w:r w:rsidRPr="00DE4D45">
        <w:rPr>
          <w:sz w:val="24"/>
          <w:szCs w:val="24"/>
          <w:lang w:val="sr-Latn-CS"/>
        </w:rPr>
        <w:t>Statu</w:t>
      </w:r>
      <w:r w:rsidR="00EE6AA2">
        <w:rPr>
          <w:sz w:val="24"/>
          <w:szCs w:val="24"/>
          <w:lang w:val="sr-Latn-CS"/>
        </w:rPr>
        <w:t>ta Opštine Bijelo Polje</w:t>
      </w:r>
      <w:r w:rsidR="00ED4951" w:rsidRPr="00DE4D45">
        <w:rPr>
          <w:sz w:val="24"/>
          <w:szCs w:val="24"/>
          <w:lang w:val="sr-Latn-CS"/>
        </w:rPr>
        <w:t xml:space="preserve">, </w:t>
      </w:r>
      <w:r w:rsidR="00EE6AA2">
        <w:rPr>
          <w:sz w:val="24"/>
          <w:szCs w:val="24"/>
          <w:lang w:val="sr-Latn-CS"/>
        </w:rPr>
        <w:t>p</w:t>
      </w:r>
      <w:r w:rsidR="00ED4951" w:rsidRPr="00DE4D45">
        <w:rPr>
          <w:sz w:val="24"/>
          <w:szCs w:val="24"/>
          <w:lang w:val="sr-Latn-CS"/>
        </w:rPr>
        <w:t>redsjednik Opštine je donio Odluku o prestanku mandata Petru Smoloviću</w:t>
      </w:r>
      <w:r w:rsidR="00303A49" w:rsidRPr="00DE4D45">
        <w:rPr>
          <w:sz w:val="24"/>
          <w:szCs w:val="24"/>
          <w:lang w:val="sr-Latn-CS"/>
        </w:rPr>
        <w:t>,</w:t>
      </w:r>
      <w:r w:rsidR="00ED4951" w:rsidRPr="00DE4D45">
        <w:rPr>
          <w:sz w:val="24"/>
          <w:szCs w:val="24"/>
          <w:lang w:val="sr-Latn-CS"/>
        </w:rPr>
        <w:t xml:space="preserve">  potpredsjednik</w:t>
      </w:r>
      <w:r w:rsidR="00303A49" w:rsidRPr="00DE4D45">
        <w:rPr>
          <w:sz w:val="24"/>
          <w:szCs w:val="24"/>
          <w:lang w:val="sr-Latn-CS"/>
        </w:rPr>
        <w:t>u</w:t>
      </w:r>
      <w:r w:rsidR="00ED4951" w:rsidRPr="00DE4D45">
        <w:rPr>
          <w:sz w:val="24"/>
          <w:szCs w:val="24"/>
          <w:lang w:val="sr-Latn-CS"/>
        </w:rPr>
        <w:t xml:space="preserve"> Opštine Bijelo Polje,</w:t>
      </w:r>
      <w:r w:rsidR="00EE6AA2">
        <w:rPr>
          <w:sz w:val="24"/>
          <w:szCs w:val="24"/>
          <w:lang w:val="sr-Latn-CS"/>
        </w:rPr>
        <w:t xml:space="preserve"> </w:t>
      </w:r>
      <w:r w:rsidR="00ED4951" w:rsidRPr="00DE4D45">
        <w:rPr>
          <w:sz w:val="24"/>
          <w:szCs w:val="24"/>
          <w:lang w:val="sr-Latn-CS"/>
        </w:rPr>
        <w:t xml:space="preserve">na lični zahtjev. </w:t>
      </w:r>
    </w:p>
    <w:p w:rsidR="00C95090" w:rsidRPr="00DE4D45" w:rsidRDefault="00F955F5" w:rsidP="00787EDB">
      <w:pPr>
        <w:jc w:val="both"/>
        <w:rPr>
          <w:sz w:val="24"/>
          <w:szCs w:val="24"/>
          <w:lang w:val="sr-Latn-CS"/>
        </w:rPr>
      </w:pPr>
      <w:r w:rsidRPr="00DE4D45">
        <w:rPr>
          <w:sz w:val="24"/>
          <w:szCs w:val="24"/>
          <w:lang w:val="sr-Latn-CS"/>
        </w:rPr>
        <w:tab/>
        <w:t xml:space="preserve">U vezi sa </w:t>
      </w:r>
      <w:r w:rsidR="00303A49" w:rsidRPr="00DE4D45">
        <w:rPr>
          <w:sz w:val="24"/>
          <w:szCs w:val="24"/>
          <w:lang w:val="sr-Latn-CS"/>
        </w:rPr>
        <w:t xml:space="preserve">naprijed </w:t>
      </w:r>
      <w:r w:rsidR="00EE6AA2">
        <w:rPr>
          <w:sz w:val="24"/>
          <w:szCs w:val="24"/>
          <w:lang w:val="sr-Latn-CS"/>
        </w:rPr>
        <w:t>na</w:t>
      </w:r>
      <w:r w:rsidRPr="00DE4D45">
        <w:rPr>
          <w:sz w:val="24"/>
          <w:szCs w:val="24"/>
          <w:lang w:val="sr-Latn-CS"/>
        </w:rPr>
        <w:t xml:space="preserve">vedenim </w:t>
      </w:r>
      <w:r w:rsidR="006F1798" w:rsidRPr="00DE4D45">
        <w:rPr>
          <w:sz w:val="24"/>
          <w:szCs w:val="24"/>
          <w:lang w:val="sr-Latn-CS"/>
        </w:rPr>
        <w:t>predlaže se</w:t>
      </w:r>
      <w:r w:rsidR="00303A49" w:rsidRPr="00DE4D45">
        <w:rPr>
          <w:sz w:val="24"/>
          <w:szCs w:val="24"/>
          <w:lang w:val="sr-Latn-CS"/>
        </w:rPr>
        <w:t xml:space="preserve"> da</w:t>
      </w:r>
      <w:r w:rsidR="006F1798" w:rsidRPr="00DE4D45">
        <w:rPr>
          <w:sz w:val="24"/>
          <w:szCs w:val="24"/>
          <w:lang w:val="sr-Latn-CS"/>
        </w:rPr>
        <w:t xml:space="preserve"> Skupštin</w:t>
      </w:r>
      <w:r w:rsidR="00303A49" w:rsidRPr="00DE4D45">
        <w:rPr>
          <w:sz w:val="24"/>
          <w:szCs w:val="24"/>
          <w:lang w:val="sr-Latn-CS"/>
        </w:rPr>
        <w:t>a</w:t>
      </w:r>
      <w:r w:rsidR="006F1798" w:rsidRPr="00DE4D45">
        <w:rPr>
          <w:sz w:val="24"/>
          <w:szCs w:val="24"/>
          <w:lang w:val="sr-Latn-CS"/>
        </w:rPr>
        <w:t xml:space="preserve"> opštine Bijelo Polje da </w:t>
      </w:r>
      <w:r w:rsidR="00ED4951" w:rsidRPr="00DE4D45">
        <w:rPr>
          <w:sz w:val="24"/>
          <w:szCs w:val="24"/>
          <w:lang w:val="sr-Latn-CS"/>
        </w:rPr>
        <w:t>saglasnost na predmetnu Odluku.</w:t>
      </w:r>
    </w:p>
    <w:p w:rsidR="00ED4951" w:rsidRPr="008C6554" w:rsidRDefault="00ED4951" w:rsidP="00787EDB">
      <w:pPr>
        <w:jc w:val="both"/>
        <w:rPr>
          <w:lang w:val="sr-Latn-CS"/>
        </w:rPr>
      </w:pPr>
    </w:p>
    <w:p w:rsidR="00ED4951" w:rsidRPr="008C6554" w:rsidRDefault="00ED4951" w:rsidP="00F955F5">
      <w:pPr>
        <w:rPr>
          <w:lang w:val="sr-Latn-CS"/>
        </w:rPr>
      </w:pPr>
    </w:p>
    <w:p w:rsidR="00B932CC" w:rsidRPr="008C6554" w:rsidRDefault="00B932CC" w:rsidP="00F955F5">
      <w:pPr>
        <w:rPr>
          <w:lang w:val="sr-Latn-CS"/>
        </w:rPr>
      </w:pPr>
    </w:p>
    <w:p w:rsidR="00B932CC" w:rsidRPr="008C6554" w:rsidRDefault="00B932CC" w:rsidP="00F955F5">
      <w:pPr>
        <w:rPr>
          <w:lang w:val="sr-Latn-CS"/>
        </w:rPr>
      </w:pPr>
    </w:p>
    <w:p w:rsidR="00B932CC" w:rsidRPr="008C6554" w:rsidRDefault="00B932CC" w:rsidP="00F955F5">
      <w:pPr>
        <w:rPr>
          <w:lang w:val="sr-Latn-CS"/>
        </w:rPr>
      </w:pPr>
    </w:p>
    <w:p w:rsidR="00B932CC" w:rsidRPr="008C6554" w:rsidRDefault="00B932CC" w:rsidP="00F955F5">
      <w:pPr>
        <w:rPr>
          <w:lang w:val="sr-Latn-CS"/>
        </w:rPr>
      </w:pPr>
    </w:p>
    <w:p w:rsidR="000158A1" w:rsidRPr="008C6554" w:rsidRDefault="000158A1" w:rsidP="00F955F5">
      <w:pPr>
        <w:rPr>
          <w:lang w:val="sr-Latn-CS"/>
        </w:rPr>
      </w:pPr>
    </w:p>
    <w:sectPr w:rsidR="000158A1" w:rsidRPr="008C6554" w:rsidSect="002277C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A1"/>
    <w:rsid w:val="00001AD2"/>
    <w:rsid w:val="00011173"/>
    <w:rsid w:val="000158A1"/>
    <w:rsid w:val="000C5EE1"/>
    <w:rsid w:val="000E49BA"/>
    <w:rsid w:val="000F5DE2"/>
    <w:rsid w:val="00115A7B"/>
    <w:rsid w:val="001658F1"/>
    <w:rsid w:val="00186C60"/>
    <w:rsid w:val="00194CD2"/>
    <w:rsid w:val="001A0CBF"/>
    <w:rsid w:val="001B3DD4"/>
    <w:rsid w:val="002277C2"/>
    <w:rsid w:val="00250223"/>
    <w:rsid w:val="0025252C"/>
    <w:rsid w:val="00253433"/>
    <w:rsid w:val="00271B22"/>
    <w:rsid w:val="00271F83"/>
    <w:rsid w:val="00296769"/>
    <w:rsid w:val="002C1EF4"/>
    <w:rsid w:val="002C42BA"/>
    <w:rsid w:val="00303A49"/>
    <w:rsid w:val="003A335E"/>
    <w:rsid w:val="003C0310"/>
    <w:rsid w:val="00430DC5"/>
    <w:rsid w:val="00471964"/>
    <w:rsid w:val="004A6FFD"/>
    <w:rsid w:val="004C4D20"/>
    <w:rsid w:val="004C647D"/>
    <w:rsid w:val="004E579A"/>
    <w:rsid w:val="00540C36"/>
    <w:rsid w:val="00542411"/>
    <w:rsid w:val="005608BD"/>
    <w:rsid w:val="005A5C19"/>
    <w:rsid w:val="005B73A4"/>
    <w:rsid w:val="006A09B9"/>
    <w:rsid w:val="006D683B"/>
    <w:rsid w:val="006F1798"/>
    <w:rsid w:val="006F4DA2"/>
    <w:rsid w:val="0076775D"/>
    <w:rsid w:val="00787EDB"/>
    <w:rsid w:val="00840186"/>
    <w:rsid w:val="008A2B3F"/>
    <w:rsid w:val="008C5512"/>
    <w:rsid w:val="008C6554"/>
    <w:rsid w:val="008D36E6"/>
    <w:rsid w:val="008F120F"/>
    <w:rsid w:val="00934E9F"/>
    <w:rsid w:val="0093533D"/>
    <w:rsid w:val="009E4277"/>
    <w:rsid w:val="00A01AA9"/>
    <w:rsid w:val="00A212F8"/>
    <w:rsid w:val="00A25906"/>
    <w:rsid w:val="00A40128"/>
    <w:rsid w:val="00A42B08"/>
    <w:rsid w:val="00A72E60"/>
    <w:rsid w:val="00AA141C"/>
    <w:rsid w:val="00AB2B84"/>
    <w:rsid w:val="00AE3934"/>
    <w:rsid w:val="00B1001F"/>
    <w:rsid w:val="00B10A12"/>
    <w:rsid w:val="00B32323"/>
    <w:rsid w:val="00B51901"/>
    <w:rsid w:val="00B7799D"/>
    <w:rsid w:val="00B932CC"/>
    <w:rsid w:val="00BC648B"/>
    <w:rsid w:val="00BE5188"/>
    <w:rsid w:val="00BF4F9F"/>
    <w:rsid w:val="00C13F06"/>
    <w:rsid w:val="00C459BB"/>
    <w:rsid w:val="00C605FC"/>
    <w:rsid w:val="00C91A58"/>
    <w:rsid w:val="00C925CD"/>
    <w:rsid w:val="00C95090"/>
    <w:rsid w:val="00CC04B6"/>
    <w:rsid w:val="00CE32F0"/>
    <w:rsid w:val="00CE4B45"/>
    <w:rsid w:val="00D03A20"/>
    <w:rsid w:val="00D07F1F"/>
    <w:rsid w:val="00D13DDC"/>
    <w:rsid w:val="00D303C1"/>
    <w:rsid w:val="00D55184"/>
    <w:rsid w:val="00D83E20"/>
    <w:rsid w:val="00DA5D9B"/>
    <w:rsid w:val="00DB5F15"/>
    <w:rsid w:val="00DE4D45"/>
    <w:rsid w:val="00DE58B0"/>
    <w:rsid w:val="00E02EA3"/>
    <w:rsid w:val="00E20068"/>
    <w:rsid w:val="00E3659D"/>
    <w:rsid w:val="00EA19F0"/>
    <w:rsid w:val="00ED4951"/>
    <w:rsid w:val="00EE6AA2"/>
    <w:rsid w:val="00EF364F"/>
    <w:rsid w:val="00F51D80"/>
    <w:rsid w:val="00F955F5"/>
    <w:rsid w:val="00FA7784"/>
    <w:rsid w:val="00FB3F7F"/>
    <w:rsid w:val="00FC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E89738-3868-48AC-8D59-004F1615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8A1"/>
    <w:pPr>
      <w:spacing w:after="0" w:line="240" w:lineRule="auto"/>
    </w:pPr>
    <w:rPr>
      <w:rFonts w:ascii="Arial Narrow" w:eastAsia="Times New Roman" w:hAnsi="Arial Narrow" w:cs="Times New Roman"/>
      <w:spacing w:val="14"/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3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02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335E"/>
    <w:rPr>
      <w:rFonts w:asciiTheme="majorHAnsi" w:eastAsiaTheme="majorEastAsia" w:hAnsiTheme="majorHAnsi" w:cstheme="majorBidi"/>
      <w:b/>
      <w:bCs/>
      <w:color w:val="365F91" w:themeColor="accent1" w:themeShade="BF"/>
      <w:spacing w:val="14"/>
      <w:sz w:val="28"/>
      <w:szCs w:val="28"/>
      <w:lang w:val="en-US"/>
    </w:rPr>
  </w:style>
  <w:style w:type="paragraph" w:styleId="NoSpacing">
    <w:name w:val="No Spacing"/>
    <w:uiPriority w:val="1"/>
    <w:qFormat/>
    <w:rsid w:val="00250223"/>
    <w:pPr>
      <w:spacing w:after="0" w:line="240" w:lineRule="auto"/>
    </w:pPr>
    <w:rPr>
      <w:rFonts w:ascii="Arial Narrow" w:eastAsia="Times New Roman" w:hAnsi="Arial Narrow" w:cs="Times New Roman"/>
      <w:spacing w:val="14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50223"/>
    <w:rPr>
      <w:rFonts w:asciiTheme="majorHAnsi" w:eastAsiaTheme="majorEastAsia" w:hAnsiTheme="majorHAnsi" w:cstheme="majorBidi"/>
      <w:b/>
      <w:bCs/>
      <w:color w:val="4F81BD" w:themeColor="accent1"/>
      <w:spacing w:val="14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D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45"/>
    <w:rPr>
      <w:rFonts w:ascii="Segoe UI" w:eastAsia="Times New Roman" w:hAnsi="Segoe UI" w:cs="Segoe UI"/>
      <w:spacing w:val="14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579FC-6986-48C3-897B-3747054F6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Dijana</cp:lastModifiedBy>
  <cp:revision>5</cp:revision>
  <cp:lastPrinted>2017-02-28T10:07:00Z</cp:lastPrinted>
  <dcterms:created xsi:type="dcterms:W3CDTF">2017-01-20T11:14:00Z</dcterms:created>
  <dcterms:modified xsi:type="dcterms:W3CDTF">2017-02-28T10:23:00Z</dcterms:modified>
</cp:coreProperties>
</file>